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5D" w:rsidRDefault="00A97682" w:rsidP="00A97682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r w:rsidRPr="00B73B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B7CFC0" wp14:editId="23A9B7EB">
                <wp:simplePos x="0" y="0"/>
                <wp:positionH relativeFrom="column">
                  <wp:posOffset>2657475</wp:posOffset>
                </wp:positionH>
                <wp:positionV relativeFrom="paragraph">
                  <wp:posOffset>95250</wp:posOffset>
                </wp:positionV>
                <wp:extent cx="4010025" cy="457200"/>
                <wp:effectExtent l="0" t="0" r="952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2D7" w:rsidRPr="005E04D7" w:rsidRDefault="00810A49" w:rsidP="00A9768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2018 - 2019</w:t>
                            </w:r>
                            <w:r w:rsidR="00FD42D7" w:rsidRPr="005E04D7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80CB9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Household Size Verification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7CFC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09.25pt;margin-top:7.5pt;width:315.7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" stroked="f">
                <v:textbox>
                  <w:txbxContent>
                    <w:p w:rsidR="00FD42D7" w:rsidRPr="005E04D7" w:rsidRDefault="00810A49" w:rsidP="00A9768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2018 - 2019</w:t>
                      </w:r>
                      <w:r w:rsidR="00FD42D7" w:rsidRPr="005E04D7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80CB9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Household Size Verification</w:t>
                      </w:r>
                    </w:p>
                  </w:txbxContent>
                </v:textbox>
              </v:shape>
            </w:pict>
          </mc:Fallback>
        </mc:AlternateContent>
      </w:r>
      <w:r w:rsidRPr="00B73B8A">
        <w:rPr>
          <w:rFonts w:asciiTheme="minorHAnsi" w:hAnsiTheme="minorHAnsi" w:cstheme="minorHAnsi"/>
          <w:noProof/>
        </w:rPr>
        <w:drawing>
          <wp:inline distT="0" distB="0" distL="0" distR="0" wp14:anchorId="41016A91" wp14:editId="6E621F5B">
            <wp:extent cx="2121218" cy="638175"/>
            <wp:effectExtent l="0" t="0" r="0" b="0"/>
            <wp:docPr id="2" name="Picture 2" descr="Description: NECC_bw_shield_blkwds_logo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CC_bw_shield_blkwds_logo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211" cy="64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5D" w:rsidRPr="008D695D" w:rsidRDefault="008D695D" w:rsidP="008D695D">
      <w:pPr>
        <w:spacing w:after="0" w:line="240" w:lineRule="auto"/>
        <w:rPr>
          <w:rFonts w:asciiTheme="minorHAnsi" w:hAnsiTheme="minorHAnsi" w:cstheme="minorHAnsi"/>
          <w:sz w:val="14"/>
          <w:szCs w:val="36"/>
        </w:rPr>
      </w:pPr>
    </w:p>
    <w:p w:rsidR="00014F97" w:rsidRDefault="00014F97" w:rsidP="00301859">
      <w:pPr>
        <w:spacing w:after="0"/>
        <w:rPr>
          <w:rFonts w:ascii="Calibri" w:hAnsi="Calibri" w:cs="Arial"/>
          <w:sz w:val="22"/>
          <w:szCs w:val="20"/>
        </w:rPr>
      </w:pPr>
    </w:p>
    <w:p w:rsidR="003A2C98" w:rsidRPr="00301859" w:rsidRDefault="00301859" w:rsidP="00301859">
      <w:pPr>
        <w:spacing w:after="0"/>
        <w:rPr>
          <w:rFonts w:ascii="Century Gothic" w:hAnsi="Century Gothic"/>
          <w:b/>
          <w:sz w:val="22"/>
          <w:szCs w:val="20"/>
        </w:rPr>
      </w:pPr>
      <w:r w:rsidRPr="00301859">
        <w:rPr>
          <w:rFonts w:ascii="Calibri" w:hAnsi="Calibri" w:cs="Arial"/>
          <w:sz w:val="22"/>
          <w:szCs w:val="20"/>
        </w:rPr>
        <w:t>S</w:t>
      </w:r>
      <w:r>
        <w:rPr>
          <w:rFonts w:ascii="Calibri" w:hAnsi="Calibri" w:cs="Arial"/>
          <w:sz w:val="22"/>
          <w:szCs w:val="20"/>
        </w:rPr>
        <w:t xml:space="preserve">tudent Name: </w:t>
      </w:r>
      <w:r>
        <w:rPr>
          <w:rFonts w:ascii="Calibri" w:hAnsi="Calibri" w:cs="Arial"/>
          <w:sz w:val="22"/>
          <w:szCs w:val="20"/>
          <w:u w:val="single"/>
        </w:rPr>
        <w:tab/>
      </w:r>
      <w:r>
        <w:rPr>
          <w:rFonts w:ascii="Calibri" w:hAnsi="Calibri" w:cs="Arial"/>
          <w:sz w:val="22"/>
          <w:szCs w:val="20"/>
          <w:u w:val="single"/>
        </w:rPr>
        <w:tab/>
      </w:r>
      <w:r>
        <w:rPr>
          <w:rFonts w:ascii="Calibri" w:hAnsi="Calibri" w:cs="Arial"/>
          <w:sz w:val="22"/>
          <w:szCs w:val="20"/>
          <w:u w:val="single"/>
        </w:rPr>
        <w:tab/>
      </w:r>
      <w:r>
        <w:rPr>
          <w:rFonts w:ascii="Calibri" w:hAnsi="Calibri" w:cs="Arial"/>
          <w:sz w:val="22"/>
          <w:szCs w:val="20"/>
          <w:u w:val="single"/>
        </w:rPr>
        <w:tab/>
      </w:r>
      <w:r>
        <w:rPr>
          <w:rFonts w:ascii="Calibri" w:hAnsi="Calibri" w:cs="Arial"/>
          <w:sz w:val="22"/>
          <w:szCs w:val="20"/>
          <w:u w:val="single"/>
        </w:rPr>
        <w:tab/>
      </w:r>
      <w:r>
        <w:rPr>
          <w:rFonts w:ascii="Calibri" w:hAnsi="Calibri" w:cs="Arial"/>
          <w:sz w:val="22"/>
          <w:szCs w:val="20"/>
          <w:u w:val="single"/>
        </w:rPr>
        <w:tab/>
      </w:r>
      <w:r>
        <w:rPr>
          <w:rFonts w:ascii="Calibri" w:hAnsi="Calibri" w:cs="Arial"/>
          <w:sz w:val="22"/>
          <w:szCs w:val="20"/>
          <w:u w:val="single"/>
        </w:rPr>
        <w:tab/>
      </w:r>
      <w:r>
        <w:rPr>
          <w:rFonts w:ascii="Calibri" w:hAnsi="Calibri" w:cs="Arial"/>
          <w:sz w:val="22"/>
          <w:szCs w:val="20"/>
          <w:u w:val="single"/>
        </w:rPr>
        <w:tab/>
      </w:r>
      <w:r>
        <w:rPr>
          <w:rFonts w:ascii="Calibri" w:hAnsi="Calibri" w:cs="Arial"/>
          <w:sz w:val="22"/>
          <w:szCs w:val="20"/>
          <w:u w:val="single"/>
        </w:rPr>
        <w:tab/>
        <w:t xml:space="preserve"> </w:t>
      </w:r>
      <w:r w:rsidR="003A2C98" w:rsidRPr="00301859">
        <w:rPr>
          <w:rFonts w:ascii="Calibri" w:hAnsi="Calibri" w:cs="Arial"/>
          <w:sz w:val="22"/>
          <w:szCs w:val="20"/>
        </w:rPr>
        <w:t>NECC ID: _________________________</w:t>
      </w:r>
    </w:p>
    <w:p w:rsidR="00301859" w:rsidRDefault="00301859" w:rsidP="00810A49">
      <w:pPr>
        <w:spacing w:after="0" w:line="240" w:lineRule="auto"/>
        <w:ind w:left="360"/>
        <w:rPr>
          <w:rFonts w:asciiTheme="minorHAnsi" w:hAnsiTheme="minorHAnsi"/>
          <w:b/>
          <w:sz w:val="22"/>
        </w:rPr>
      </w:pPr>
    </w:p>
    <w:p w:rsidR="00810A49" w:rsidRDefault="00301859" w:rsidP="00136B00">
      <w:pPr>
        <w:spacing w:after="0" w:line="240" w:lineRule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HOUSEHOLD INFORMATION</w:t>
      </w:r>
    </w:p>
    <w:p w:rsidR="00136B00" w:rsidRDefault="00F20C52" w:rsidP="00136B00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>DIRECTIONS</w:t>
      </w:r>
      <w:r w:rsidR="00810A49" w:rsidRPr="00136B00">
        <w:rPr>
          <w:rFonts w:asciiTheme="minorHAnsi" w:hAnsiTheme="minorHAnsi"/>
          <w:sz w:val="20"/>
          <w:szCs w:val="20"/>
        </w:rPr>
        <w:t xml:space="preserve">: </w:t>
      </w:r>
      <w:r w:rsidR="00136B00">
        <w:rPr>
          <w:rFonts w:asciiTheme="minorHAnsi" w:hAnsiTheme="minorHAnsi"/>
          <w:sz w:val="20"/>
          <w:szCs w:val="20"/>
        </w:rPr>
        <w:t xml:space="preserve">You </w:t>
      </w:r>
      <w:r w:rsidR="00C378F1">
        <w:rPr>
          <w:rFonts w:asciiTheme="minorHAnsi" w:hAnsiTheme="minorHAnsi"/>
          <w:sz w:val="20"/>
          <w:szCs w:val="20"/>
        </w:rPr>
        <w:t>are required</w:t>
      </w:r>
      <w:r w:rsidR="00136B00">
        <w:rPr>
          <w:rFonts w:asciiTheme="minorHAnsi" w:hAnsiTheme="minorHAnsi"/>
          <w:sz w:val="20"/>
          <w:szCs w:val="20"/>
        </w:rPr>
        <w:t xml:space="preserve"> to complete this form</w:t>
      </w:r>
      <w:r w:rsidR="00C378F1">
        <w:rPr>
          <w:rFonts w:asciiTheme="minorHAnsi" w:hAnsiTheme="minorHAnsi"/>
          <w:sz w:val="20"/>
          <w:szCs w:val="20"/>
        </w:rPr>
        <w:t xml:space="preserve"> as part of your financial aid application</w:t>
      </w:r>
      <w:r w:rsidR="00136B00">
        <w:rPr>
          <w:rFonts w:asciiTheme="minorHAnsi" w:hAnsiTheme="minorHAnsi"/>
          <w:sz w:val="20"/>
          <w:szCs w:val="20"/>
        </w:rPr>
        <w:t xml:space="preserve"> because the information on your FAFSA o</w:t>
      </w:r>
      <w:r w:rsidR="00014F97">
        <w:rPr>
          <w:rFonts w:asciiTheme="minorHAnsi" w:hAnsiTheme="minorHAnsi"/>
          <w:sz w:val="20"/>
          <w:szCs w:val="20"/>
        </w:rPr>
        <w:t>r Verification Worksheet is not</w:t>
      </w:r>
      <w:r w:rsidR="00136B00">
        <w:rPr>
          <w:rFonts w:asciiTheme="minorHAnsi" w:hAnsiTheme="minorHAnsi"/>
          <w:sz w:val="20"/>
          <w:szCs w:val="20"/>
        </w:rPr>
        <w:t xml:space="preserve"> the same, </w:t>
      </w:r>
      <w:r w:rsidR="00C378F1">
        <w:rPr>
          <w:rFonts w:asciiTheme="minorHAnsi" w:hAnsiTheme="minorHAnsi"/>
          <w:sz w:val="20"/>
          <w:szCs w:val="20"/>
        </w:rPr>
        <w:t xml:space="preserve">or the information is </w:t>
      </w:r>
      <w:r w:rsidR="00136B00">
        <w:rPr>
          <w:rFonts w:asciiTheme="minorHAnsi" w:hAnsiTheme="minorHAnsi"/>
          <w:sz w:val="20"/>
          <w:szCs w:val="20"/>
        </w:rPr>
        <w:t xml:space="preserve">incomplete or unclear. </w:t>
      </w:r>
      <w:r w:rsidR="00BB2DEB" w:rsidRPr="00136B00">
        <w:rPr>
          <w:rFonts w:asciiTheme="minorHAnsi" w:hAnsiTheme="minorHAnsi"/>
          <w:sz w:val="20"/>
          <w:szCs w:val="20"/>
        </w:rPr>
        <w:t>Complete the household listing below, and</w:t>
      </w:r>
      <w:r w:rsidR="00810A49" w:rsidRPr="00136B00">
        <w:rPr>
          <w:rFonts w:asciiTheme="minorHAnsi" w:hAnsiTheme="minorHAnsi"/>
          <w:sz w:val="20"/>
          <w:szCs w:val="20"/>
        </w:rPr>
        <w:t xml:space="preserve"> </w:t>
      </w:r>
      <w:r w:rsidR="00BB2DEB" w:rsidRPr="00136B00">
        <w:rPr>
          <w:rFonts w:asciiTheme="minorHAnsi" w:hAnsiTheme="minorHAnsi"/>
          <w:sz w:val="20"/>
          <w:szCs w:val="20"/>
        </w:rPr>
        <w:t>l</w:t>
      </w:r>
      <w:r w:rsidR="00810A49" w:rsidRPr="00136B00">
        <w:rPr>
          <w:rFonts w:asciiTheme="minorHAnsi" w:hAnsiTheme="minorHAnsi"/>
          <w:sz w:val="20"/>
          <w:szCs w:val="20"/>
        </w:rPr>
        <w:t xml:space="preserve">ist all </w:t>
      </w:r>
      <w:r w:rsidR="00BB2DEB" w:rsidRPr="00136B00">
        <w:rPr>
          <w:rFonts w:asciiTheme="minorHAnsi" w:hAnsiTheme="minorHAnsi"/>
          <w:sz w:val="20"/>
          <w:szCs w:val="20"/>
        </w:rPr>
        <w:t>of the people in the</w:t>
      </w:r>
      <w:r w:rsidR="00810A49" w:rsidRPr="00136B00">
        <w:rPr>
          <w:rFonts w:asciiTheme="minorHAnsi" w:hAnsiTheme="minorHAnsi"/>
          <w:sz w:val="20"/>
          <w:szCs w:val="20"/>
        </w:rPr>
        <w:t xml:space="preserve"> household who fit the descriptions below. </w:t>
      </w:r>
      <w:r w:rsidR="00136B00" w:rsidRPr="00C378F1">
        <w:rPr>
          <w:rFonts w:asciiTheme="minorHAnsi" w:hAnsiTheme="minorHAnsi"/>
          <w:sz w:val="20"/>
          <w:szCs w:val="20"/>
          <w:u w:val="single"/>
        </w:rPr>
        <w:t>List yourself (the student) first</w:t>
      </w:r>
      <w:r w:rsidR="00136B00" w:rsidRPr="00136B00">
        <w:rPr>
          <w:rFonts w:asciiTheme="minorHAnsi" w:hAnsiTheme="minorHAnsi"/>
          <w:sz w:val="20"/>
          <w:szCs w:val="20"/>
        </w:rPr>
        <w:t>, and then other household member</w:t>
      </w:r>
      <w:r w:rsidR="00014F97">
        <w:rPr>
          <w:rFonts w:asciiTheme="minorHAnsi" w:hAnsiTheme="minorHAnsi"/>
          <w:sz w:val="20"/>
          <w:szCs w:val="20"/>
        </w:rPr>
        <w:t>s supported more than</w:t>
      </w:r>
      <w:r w:rsidR="00C378F1">
        <w:rPr>
          <w:rFonts w:asciiTheme="minorHAnsi" w:hAnsiTheme="minorHAnsi"/>
          <w:sz w:val="20"/>
          <w:szCs w:val="20"/>
        </w:rPr>
        <w:t xml:space="preserve"> 50%, based on your dependent or independent student status.</w:t>
      </w:r>
      <w:r w:rsidR="00810A49" w:rsidRPr="00136B00">
        <w:rPr>
          <w:rFonts w:asciiTheme="minorHAnsi" w:hAnsiTheme="minorHAnsi"/>
          <w:sz w:val="20"/>
          <w:szCs w:val="20"/>
        </w:rPr>
        <w:t xml:space="preserve"> </w:t>
      </w:r>
      <w:r w:rsidR="00136B00" w:rsidRPr="00136B00">
        <w:rPr>
          <w:rFonts w:asciiTheme="minorHAnsi" w:hAnsiTheme="minorHAnsi" w:cstheme="minorHAnsi"/>
          <w:sz w:val="20"/>
          <w:szCs w:val="20"/>
        </w:rPr>
        <w:t xml:space="preserve">Include the name of the college for any household member who will be enrolled, </w:t>
      </w:r>
      <w:r w:rsidR="00136B00" w:rsidRPr="00136B00">
        <w:rPr>
          <w:rFonts w:asciiTheme="minorHAnsi" w:hAnsiTheme="minorHAnsi" w:cstheme="minorHAnsi"/>
          <w:sz w:val="20"/>
          <w:szCs w:val="20"/>
          <w:u w:val="single"/>
        </w:rPr>
        <w:t>at least half time</w:t>
      </w:r>
      <w:r w:rsidR="00136B00" w:rsidRPr="00136B00">
        <w:rPr>
          <w:rFonts w:asciiTheme="minorHAnsi" w:hAnsiTheme="minorHAnsi" w:cstheme="minorHAnsi"/>
          <w:sz w:val="20"/>
          <w:szCs w:val="20"/>
        </w:rPr>
        <w:t xml:space="preserve"> in a degree, diploma, or certificate program at a postsecondary educational institution any time between</w:t>
      </w:r>
      <w:r w:rsidR="00650814">
        <w:rPr>
          <w:rFonts w:asciiTheme="minorHAnsi" w:hAnsiTheme="minorHAnsi" w:cstheme="minorHAnsi"/>
          <w:sz w:val="20"/>
          <w:szCs w:val="20"/>
        </w:rPr>
        <w:t xml:space="preserve"> July 1, 2018</w:t>
      </w:r>
      <w:bookmarkStart w:id="0" w:name="_GoBack"/>
      <w:bookmarkEnd w:id="0"/>
      <w:r w:rsidR="00650814">
        <w:rPr>
          <w:rFonts w:asciiTheme="minorHAnsi" w:hAnsiTheme="minorHAnsi" w:cstheme="minorHAnsi"/>
          <w:sz w:val="20"/>
          <w:szCs w:val="20"/>
        </w:rPr>
        <w:t>, and June 30, 2019</w:t>
      </w:r>
      <w:r w:rsidR="00136B00" w:rsidRPr="00136B00">
        <w:rPr>
          <w:rFonts w:asciiTheme="minorHAnsi" w:hAnsiTheme="minorHAnsi" w:cstheme="minorHAnsi"/>
          <w:sz w:val="20"/>
          <w:szCs w:val="20"/>
        </w:rPr>
        <w:t>. If more space is needed, attach a separate page with the student’s name and NECC ID number at the top.</w:t>
      </w:r>
      <w:r w:rsidR="00136B00">
        <w:rPr>
          <w:rFonts w:asciiTheme="minorHAnsi" w:hAnsiTheme="minorHAnsi" w:cstheme="minorHAnsi"/>
          <w:sz w:val="20"/>
          <w:szCs w:val="20"/>
        </w:rPr>
        <w:t xml:space="preserve"> </w:t>
      </w:r>
      <w:r w:rsidR="00136B00" w:rsidRPr="00136B00">
        <w:rPr>
          <w:rFonts w:asciiTheme="minorHAnsi" w:hAnsiTheme="minorHAnsi" w:cstheme="minorHAnsi"/>
          <w:sz w:val="20"/>
          <w:szCs w:val="20"/>
          <w:u w:val="single"/>
        </w:rPr>
        <w:t>Dependency status is d</w:t>
      </w:r>
      <w:r w:rsidR="00C378F1">
        <w:rPr>
          <w:rFonts w:asciiTheme="minorHAnsi" w:hAnsiTheme="minorHAnsi" w:cstheme="minorHAnsi"/>
          <w:sz w:val="20"/>
          <w:szCs w:val="20"/>
          <w:u w:val="single"/>
        </w:rPr>
        <w:t>etermined by federal regulation and any questions regarding that status should be referred to a financial aid counselor.</w:t>
      </w:r>
    </w:p>
    <w:p w:rsidR="00136B00" w:rsidRPr="00A6652E" w:rsidRDefault="00A6652E" w:rsidP="00136B0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01"/>
        <w:gridCol w:w="5233"/>
      </w:tblGrid>
      <w:tr w:rsidR="00A6652E" w:rsidTr="00C378F1">
        <w:tc>
          <w:tcPr>
            <w:tcW w:w="5701" w:type="dxa"/>
            <w:tcBorders>
              <w:bottom w:val="single" w:sz="4" w:space="0" w:color="auto"/>
            </w:tcBorders>
          </w:tcPr>
          <w:p w:rsidR="00A6652E" w:rsidRPr="00A6652E" w:rsidRDefault="00A6652E" w:rsidP="00136B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652E">
              <w:rPr>
                <w:rFonts w:asciiTheme="minorHAnsi" w:hAnsiTheme="minorHAnsi" w:cstheme="minorHAnsi"/>
                <w:b/>
                <w:sz w:val="20"/>
                <w:szCs w:val="20"/>
              </w:rPr>
              <w:t>DEPENDENT STUDENTS include:</w:t>
            </w:r>
          </w:p>
        </w:tc>
        <w:tc>
          <w:tcPr>
            <w:tcW w:w="5233" w:type="dxa"/>
            <w:tcBorders>
              <w:bottom w:val="single" w:sz="4" w:space="0" w:color="auto"/>
            </w:tcBorders>
          </w:tcPr>
          <w:p w:rsidR="00A6652E" w:rsidRPr="00A6652E" w:rsidRDefault="00A6652E" w:rsidP="00136B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652E">
              <w:rPr>
                <w:rFonts w:asciiTheme="minorHAnsi" w:hAnsiTheme="minorHAnsi" w:cstheme="minorHAnsi"/>
                <w:b/>
                <w:sz w:val="20"/>
                <w:szCs w:val="20"/>
              </w:rPr>
              <w:t>INDEPENDENT STUDENTS include:</w:t>
            </w:r>
          </w:p>
        </w:tc>
      </w:tr>
      <w:tr w:rsidR="00A6652E" w:rsidTr="00C378F1">
        <w:tc>
          <w:tcPr>
            <w:tcW w:w="5701" w:type="dxa"/>
            <w:tcBorders>
              <w:bottom w:val="single" w:sz="4" w:space="0" w:color="auto"/>
              <w:right w:val="single" w:sz="4" w:space="0" w:color="auto"/>
            </w:tcBorders>
          </w:tcPr>
          <w:p w:rsidR="00A6652E" w:rsidRDefault="00A6652E" w:rsidP="00A6652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Yourself</w:t>
            </w:r>
          </w:p>
          <w:p w:rsidR="00014F97" w:rsidRPr="00014F97" w:rsidRDefault="00014F97" w:rsidP="00A6652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37000">
              <w:rPr>
                <w:rFonts w:asciiTheme="minorHAnsi" w:hAnsiTheme="minorHAnsi"/>
                <w:sz w:val="20"/>
              </w:rPr>
              <w:t>Y</w:t>
            </w:r>
            <w:r>
              <w:rPr>
                <w:rFonts w:asciiTheme="minorHAnsi" w:hAnsiTheme="minorHAnsi"/>
                <w:sz w:val="20"/>
              </w:rPr>
              <w:t>our parent(s) and stepparent, if applicable (</w:t>
            </w:r>
            <w:r w:rsidRPr="00737000">
              <w:rPr>
                <w:rFonts w:asciiTheme="minorHAnsi" w:hAnsiTheme="minorHAnsi"/>
                <w:sz w:val="20"/>
              </w:rPr>
              <w:t>even if you</w:t>
            </w:r>
            <w:r>
              <w:rPr>
                <w:rFonts w:asciiTheme="minorHAnsi" w:hAnsiTheme="minorHAnsi"/>
                <w:sz w:val="20"/>
              </w:rPr>
              <w:t xml:space="preserve"> do not live with your parent(s)</w:t>
            </w:r>
          </w:p>
          <w:p w:rsidR="00014F97" w:rsidRPr="00C378F1" w:rsidRDefault="00014F97" w:rsidP="00A6652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37000">
              <w:rPr>
                <w:rFonts w:asciiTheme="minorHAnsi" w:hAnsiTheme="minorHAnsi"/>
                <w:sz w:val="20"/>
              </w:rPr>
              <w:t xml:space="preserve">Both parents if they are unmarried </w:t>
            </w:r>
            <w:r w:rsidRPr="00737000">
              <w:rPr>
                <w:rFonts w:asciiTheme="minorHAnsi" w:hAnsiTheme="minorHAnsi"/>
                <w:b/>
                <w:sz w:val="20"/>
              </w:rPr>
              <w:t>AND</w:t>
            </w:r>
            <w:r w:rsidRPr="00737000">
              <w:rPr>
                <w:rFonts w:asciiTheme="minorHAnsi" w:hAnsiTheme="minorHAnsi"/>
                <w:sz w:val="20"/>
              </w:rPr>
              <w:t xml:space="preserve"> live in the same household </w:t>
            </w:r>
            <w:r>
              <w:rPr>
                <w:rFonts w:asciiTheme="minorHAnsi" w:hAnsiTheme="minorHAnsi"/>
                <w:sz w:val="20"/>
              </w:rPr>
              <w:t>(</w:t>
            </w:r>
            <w:r w:rsidRPr="00737000">
              <w:rPr>
                <w:rFonts w:asciiTheme="minorHAnsi" w:hAnsiTheme="minorHAnsi"/>
                <w:sz w:val="20"/>
              </w:rPr>
              <w:t>even if you</w:t>
            </w:r>
            <w:r>
              <w:rPr>
                <w:rFonts w:asciiTheme="minorHAnsi" w:hAnsiTheme="minorHAnsi"/>
                <w:sz w:val="20"/>
              </w:rPr>
              <w:t xml:space="preserve"> do not live with your parent(s)</w:t>
            </w:r>
          </w:p>
          <w:p w:rsidR="00C378F1" w:rsidRPr="00C378F1" w:rsidRDefault="00C378F1" w:rsidP="00A6652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Other children: </w:t>
            </w:r>
            <w:r w:rsidRPr="00737000">
              <w:rPr>
                <w:rFonts w:asciiTheme="minorHAnsi" w:hAnsiTheme="minorHAnsi"/>
                <w:sz w:val="20"/>
              </w:rPr>
              <w:t xml:space="preserve">Your parent(s)’ other children if your parent(s) </w:t>
            </w:r>
            <w:r w:rsidRPr="00737000">
              <w:rPr>
                <w:rFonts w:asciiTheme="minorHAnsi" w:hAnsiTheme="minorHAnsi"/>
                <w:b/>
                <w:sz w:val="20"/>
              </w:rPr>
              <w:t>will provide more than half of their support</w:t>
            </w:r>
            <w:r w:rsidRPr="00737000">
              <w:rPr>
                <w:rFonts w:asciiTheme="minorHAnsi" w:hAnsiTheme="minorHAnsi"/>
                <w:sz w:val="20"/>
              </w:rPr>
              <w:t xml:space="preserve"> from July 1, 2018, through June 30, 2019, or if the other children are required to provide parental information if they were completing a FAFSA for 2018–2019.  Include children who meet either of these standards, even if they do not live with your parent(s).</w:t>
            </w:r>
          </w:p>
          <w:p w:rsidR="00C378F1" w:rsidRPr="00A6652E" w:rsidRDefault="00C378F1" w:rsidP="00A6652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37000">
              <w:rPr>
                <w:rFonts w:asciiTheme="minorHAnsi" w:hAnsiTheme="minorHAnsi"/>
                <w:sz w:val="20"/>
              </w:rPr>
              <w:t xml:space="preserve">Other people if they now live with your parent(s) </w:t>
            </w:r>
            <w:r w:rsidRPr="00737000">
              <w:rPr>
                <w:rFonts w:asciiTheme="minorHAnsi" w:hAnsiTheme="minorHAnsi"/>
                <w:b/>
                <w:sz w:val="20"/>
              </w:rPr>
              <w:t xml:space="preserve">AND </w:t>
            </w:r>
            <w:r w:rsidRPr="00737000">
              <w:rPr>
                <w:rFonts w:asciiTheme="minorHAnsi" w:hAnsiTheme="minorHAnsi"/>
                <w:sz w:val="20"/>
              </w:rPr>
              <w:t>your parent(s) provide more than half of their support</w:t>
            </w:r>
            <w:r w:rsidRPr="00737000">
              <w:rPr>
                <w:rFonts w:asciiTheme="minorHAnsi" w:hAnsiTheme="minorHAnsi"/>
                <w:b/>
                <w:sz w:val="20"/>
              </w:rPr>
              <w:t xml:space="preserve"> AND WILL CONTINUE</w:t>
            </w:r>
            <w:r w:rsidRPr="00737000">
              <w:rPr>
                <w:rFonts w:asciiTheme="minorHAnsi" w:hAnsiTheme="minorHAnsi"/>
                <w:sz w:val="20"/>
              </w:rPr>
              <w:t xml:space="preserve"> to provide more than half of the</w:t>
            </w:r>
            <w:r>
              <w:rPr>
                <w:rFonts w:asciiTheme="minorHAnsi" w:hAnsiTheme="minorHAnsi"/>
                <w:sz w:val="20"/>
              </w:rPr>
              <w:t>ir support through June 30, 2019</w:t>
            </w:r>
            <w:r w:rsidRPr="00737000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5233" w:type="dxa"/>
            <w:tcBorders>
              <w:left w:val="single" w:sz="4" w:space="0" w:color="auto"/>
              <w:bottom w:val="single" w:sz="4" w:space="0" w:color="auto"/>
            </w:tcBorders>
          </w:tcPr>
          <w:p w:rsidR="00A6652E" w:rsidRDefault="00A6652E" w:rsidP="00A6652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Yourself</w:t>
            </w:r>
          </w:p>
          <w:p w:rsidR="00C378F1" w:rsidRPr="00CB7F72" w:rsidRDefault="00C378F1" w:rsidP="00C378F1">
            <w:pPr>
              <w:numPr>
                <w:ilvl w:val="0"/>
                <w:numId w:val="9"/>
              </w:numPr>
              <w:tabs>
                <w:tab w:val="left" w:pos="1080"/>
              </w:tabs>
              <w:rPr>
                <w:rFonts w:asciiTheme="minorHAnsi" w:hAnsiTheme="minorHAnsi"/>
                <w:sz w:val="20"/>
              </w:rPr>
            </w:pPr>
            <w:r w:rsidRPr="00CB7F72">
              <w:rPr>
                <w:rFonts w:asciiTheme="minorHAnsi" w:hAnsiTheme="minorHAnsi"/>
                <w:sz w:val="20"/>
              </w:rPr>
              <w:t>Your spouse, if you are married</w:t>
            </w:r>
          </w:p>
          <w:p w:rsidR="00C378F1" w:rsidRPr="00C378F1" w:rsidRDefault="00C378F1" w:rsidP="00A6652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14F97">
              <w:rPr>
                <w:rFonts w:asciiTheme="minorHAnsi" w:hAnsiTheme="minorHAnsi"/>
                <w:sz w:val="20"/>
                <w:szCs w:val="20"/>
              </w:rPr>
              <w:t xml:space="preserve">Your children, if any, </w:t>
            </w:r>
            <w:r w:rsidRPr="00014F97">
              <w:rPr>
                <w:rFonts w:asciiTheme="minorHAnsi" w:hAnsiTheme="minorHAnsi"/>
                <w:b/>
                <w:sz w:val="20"/>
                <w:szCs w:val="20"/>
              </w:rPr>
              <w:t>IF YOU WILL PROVIDE MORE THAN HALF OF THEIR SUPPORT</w:t>
            </w:r>
            <w:r w:rsidRPr="00014F97">
              <w:rPr>
                <w:rFonts w:asciiTheme="minorHAnsi" w:hAnsiTheme="minorHAnsi"/>
                <w:sz w:val="20"/>
                <w:szCs w:val="20"/>
              </w:rPr>
              <w:t xml:space="preserve"> from July 1, 2018, through June 30, 2019, or if the child would be required to provide your information if they were completing a FAFSA for 2018–2019. Include children who meet either of these standards, even if they do not live with you</w:t>
            </w:r>
          </w:p>
          <w:p w:rsidR="00C378F1" w:rsidRPr="00A6652E" w:rsidRDefault="00C378F1" w:rsidP="00A6652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14F97">
              <w:rPr>
                <w:rFonts w:asciiTheme="minorHAnsi" w:hAnsiTheme="minorHAnsi"/>
                <w:sz w:val="20"/>
              </w:rPr>
              <w:t xml:space="preserve">Other people if they now live with you  and your spouse (if applicable) </w:t>
            </w:r>
            <w:r w:rsidRPr="00014F97">
              <w:rPr>
                <w:rFonts w:asciiTheme="minorHAnsi" w:hAnsiTheme="minorHAnsi"/>
                <w:b/>
                <w:sz w:val="20"/>
              </w:rPr>
              <w:t xml:space="preserve">AND </w:t>
            </w:r>
            <w:r w:rsidRPr="00014F97">
              <w:rPr>
                <w:rFonts w:asciiTheme="minorHAnsi" w:hAnsiTheme="minorHAnsi"/>
                <w:sz w:val="20"/>
              </w:rPr>
              <w:t>you and your spouse provide more than half of their support</w:t>
            </w:r>
            <w:r w:rsidRPr="00014F97">
              <w:rPr>
                <w:rFonts w:asciiTheme="minorHAnsi" w:hAnsiTheme="minorHAnsi"/>
                <w:b/>
                <w:sz w:val="20"/>
              </w:rPr>
              <w:t xml:space="preserve"> AND WILL CONTINUE</w:t>
            </w:r>
            <w:r w:rsidRPr="00014F97">
              <w:rPr>
                <w:rFonts w:asciiTheme="minorHAnsi" w:hAnsiTheme="minorHAnsi"/>
                <w:sz w:val="20"/>
              </w:rPr>
              <w:t xml:space="preserve"> to provide more than half of their support through June 30, 2019.</w:t>
            </w:r>
          </w:p>
        </w:tc>
      </w:tr>
    </w:tbl>
    <w:p w:rsidR="00507FFA" w:rsidRPr="00B73B8A" w:rsidRDefault="00507FFA" w:rsidP="00507FF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margin" w:tblpXSpec="center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720"/>
        <w:gridCol w:w="1440"/>
        <w:gridCol w:w="3510"/>
        <w:gridCol w:w="1818"/>
      </w:tblGrid>
      <w:tr w:rsidR="00F80CB9" w:rsidRPr="00B73B8A" w:rsidTr="00C378F1">
        <w:tc>
          <w:tcPr>
            <w:tcW w:w="3173" w:type="dxa"/>
            <w:shd w:val="clear" w:color="auto" w:fill="auto"/>
          </w:tcPr>
          <w:p w:rsidR="00F80CB9" w:rsidRPr="00B73B8A" w:rsidRDefault="00F80CB9" w:rsidP="00014F9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B8A">
              <w:rPr>
                <w:rFonts w:asciiTheme="minorHAnsi" w:hAnsiTheme="minorHAnsi" w:cstheme="minorHAnsi"/>
                <w:sz w:val="20"/>
                <w:szCs w:val="20"/>
              </w:rPr>
              <w:t>Full Name</w:t>
            </w:r>
          </w:p>
        </w:tc>
        <w:tc>
          <w:tcPr>
            <w:tcW w:w="720" w:type="dxa"/>
            <w:shd w:val="clear" w:color="auto" w:fill="auto"/>
          </w:tcPr>
          <w:p w:rsidR="00F80CB9" w:rsidRPr="00B73B8A" w:rsidRDefault="00F80CB9" w:rsidP="00014F9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B8A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</w:p>
        </w:tc>
        <w:tc>
          <w:tcPr>
            <w:tcW w:w="1440" w:type="dxa"/>
            <w:shd w:val="clear" w:color="auto" w:fill="auto"/>
          </w:tcPr>
          <w:p w:rsidR="00F80CB9" w:rsidRPr="00B73B8A" w:rsidRDefault="00F80CB9" w:rsidP="00014F9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B8A">
              <w:rPr>
                <w:rFonts w:asciiTheme="minorHAnsi" w:hAnsiTheme="minorHAnsi" w:cstheme="minorHAnsi"/>
                <w:sz w:val="20"/>
                <w:szCs w:val="20"/>
              </w:rPr>
              <w:t>Relationship</w:t>
            </w:r>
          </w:p>
        </w:tc>
        <w:tc>
          <w:tcPr>
            <w:tcW w:w="3510" w:type="dxa"/>
            <w:shd w:val="clear" w:color="auto" w:fill="auto"/>
          </w:tcPr>
          <w:p w:rsidR="00F80CB9" w:rsidRPr="00B73B8A" w:rsidRDefault="00F80CB9" w:rsidP="00014F9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B8A">
              <w:rPr>
                <w:rFonts w:asciiTheme="minorHAnsi" w:hAnsiTheme="minorHAnsi" w:cstheme="minorHAnsi"/>
                <w:sz w:val="20"/>
                <w:szCs w:val="20"/>
              </w:rPr>
              <w:t>College</w:t>
            </w:r>
            <w:r w:rsidR="00136B00">
              <w:rPr>
                <w:rFonts w:asciiTheme="minorHAnsi" w:hAnsiTheme="minorHAnsi" w:cstheme="minorHAnsi"/>
                <w:sz w:val="20"/>
                <w:szCs w:val="20"/>
              </w:rPr>
              <w:t xml:space="preserve"> or University</w:t>
            </w:r>
          </w:p>
        </w:tc>
        <w:tc>
          <w:tcPr>
            <w:tcW w:w="1818" w:type="dxa"/>
          </w:tcPr>
          <w:p w:rsidR="00F80CB9" w:rsidRPr="00B73B8A" w:rsidRDefault="00F80CB9" w:rsidP="00014F9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3B8A">
              <w:rPr>
                <w:rFonts w:asciiTheme="minorHAnsi" w:hAnsiTheme="minorHAnsi" w:cstheme="minorHAnsi"/>
                <w:sz w:val="20"/>
                <w:szCs w:val="20"/>
              </w:rPr>
              <w:t>Will be Enrolled at Least Half Time</w:t>
            </w:r>
          </w:p>
        </w:tc>
      </w:tr>
      <w:tr w:rsidR="00F80CB9" w:rsidRPr="00F20C52" w:rsidTr="007E770A">
        <w:tc>
          <w:tcPr>
            <w:tcW w:w="3173" w:type="dxa"/>
            <w:shd w:val="clear" w:color="auto" w:fill="auto"/>
            <w:vAlign w:val="center"/>
          </w:tcPr>
          <w:p w:rsidR="00F80CB9" w:rsidRPr="00F20C52" w:rsidRDefault="00A6652E" w:rsidP="007E770A">
            <w:pPr>
              <w:spacing w:after="0"/>
              <w:jc w:val="center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F20C52">
              <w:rPr>
                <w:rFonts w:asciiTheme="minorHAnsi" w:hAnsiTheme="minorHAnsi" w:cs="Courier New"/>
                <w:sz w:val="20"/>
                <w:szCs w:val="20"/>
              </w:rPr>
              <w:t>EXAMPLE:</w:t>
            </w:r>
            <w:r w:rsidRPr="00F20C52">
              <w:rPr>
                <w:rFonts w:ascii="Courier New" w:hAnsi="Courier New" w:cs="Courier New"/>
                <w:i/>
                <w:sz w:val="20"/>
                <w:szCs w:val="20"/>
              </w:rPr>
              <w:t xml:space="preserve"> Missy Jones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0CB9" w:rsidRPr="00F20C52" w:rsidRDefault="00F80CB9" w:rsidP="007E770A">
            <w:pPr>
              <w:spacing w:after="0"/>
              <w:jc w:val="center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F20C52">
              <w:rPr>
                <w:rFonts w:ascii="Courier New" w:hAnsi="Courier New" w:cs="Courier New"/>
                <w:i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80CB9" w:rsidRPr="00F20C52" w:rsidRDefault="00F80CB9" w:rsidP="007E770A">
            <w:pPr>
              <w:spacing w:after="0"/>
              <w:jc w:val="center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F20C52">
              <w:rPr>
                <w:rFonts w:ascii="Courier New" w:hAnsi="Courier New" w:cs="Courier New"/>
                <w:i/>
                <w:sz w:val="20"/>
                <w:szCs w:val="20"/>
              </w:rPr>
              <w:t>Sister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F80CB9" w:rsidRPr="00F20C52" w:rsidRDefault="00F20C52" w:rsidP="007E770A">
            <w:pPr>
              <w:spacing w:after="0"/>
              <w:jc w:val="center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F20C52">
              <w:rPr>
                <w:rFonts w:ascii="Courier New" w:hAnsi="Courier New" w:cs="Courier New"/>
                <w:i/>
                <w:sz w:val="20"/>
                <w:szCs w:val="20"/>
              </w:rPr>
              <w:t>UMass Lowell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F80CB9" w:rsidRPr="00F20C52" w:rsidRDefault="00F80CB9" w:rsidP="007E770A">
            <w:pPr>
              <w:spacing w:after="0"/>
              <w:jc w:val="center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F20C52">
              <w:rPr>
                <w:rFonts w:ascii="Courier New" w:hAnsi="Courier New" w:cs="Courier New"/>
                <w:i/>
                <w:sz w:val="20"/>
                <w:szCs w:val="20"/>
              </w:rPr>
              <w:t>Yes</w:t>
            </w:r>
          </w:p>
        </w:tc>
      </w:tr>
      <w:tr w:rsidR="00F80CB9" w:rsidRPr="00B73B8A" w:rsidTr="00C378F1">
        <w:tc>
          <w:tcPr>
            <w:tcW w:w="3173" w:type="dxa"/>
            <w:shd w:val="clear" w:color="auto" w:fill="auto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80CB9" w:rsidRPr="00A6652E" w:rsidRDefault="00A6652E" w:rsidP="00F80CB9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6652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SELF</w:t>
            </w:r>
          </w:p>
        </w:tc>
        <w:tc>
          <w:tcPr>
            <w:tcW w:w="3510" w:type="dxa"/>
            <w:shd w:val="clear" w:color="auto" w:fill="auto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818" w:type="dxa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80CB9" w:rsidRPr="00B73B8A" w:rsidTr="00C378F1">
        <w:tc>
          <w:tcPr>
            <w:tcW w:w="3173" w:type="dxa"/>
            <w:shd w:val="clear" w:color="auto" w:fill="auto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0CB9" w:rsidRPr="00B73B8A" w:rsidTr="00C378F1">
        <w:tc>
          <w:tcPr>
            <w:tcW w:w="3173" w:type="dxa"/>
            <w:shd w:val="clear" w:color="auto" w:fill="auto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818" w:type="dxa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80CB9" w:rsidRPr="00B73B8A" w:rsidTr="00C378F1">
        <w:tc>
          <w:tcPr>
            <w:tcW w:w="3173" w:type="dxa"/>
            <w:shd w:val="clear" w:color="auto" w:fill="auto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78F1" w:rsidRPr="00B73B8A" w:rsidTr="00C378F1">
        <w:tc>
          <w:tcPr>
            <w:tcW w:w="3173" w:type="dxa"/>
            <w:shd w:val="clear" w:color="auto" w:fill="auto"/>
          </w:tcPr>
          <w:p w:rsidR="00C378F1" w:rsidRPr="00B73B8A" w:rsidRDefault="00C378F1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378F1" w:rsidRPr="00B73B8A" w:rsidRDefault="00C378F1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378F1" w:rsidRPr="00B73B8A" w:rsidRDefault="00C378F1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C378F1" w:rsidRPr="00B73B8A" w:rsidRDefault="00C378F1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C378F1" w:rsidRPr="00B73B8A" w:rsidRDefault="00C378F1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6B00" w:rsidRPr="00B73B8A" w:rsidTr="00C378F1">
        <w:tc>
          <w:tcPr>
            <w:tcW w:w="3173" w:type="dxa"/>
            <w:shd w:val="clear" w:color="auto" w:fill="auto"/>
          </w:tcPr>
          <w:p w:rsidR="00136B00" w:rsidRPr="00B73B8A" w:rsidRDefault="00136B00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136B00" w:rsidRPr="00B73B8A" w:rsidRDefault="00136B00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36B00" w:rsidRPr="00B73B8A" w:rsidRDefault="00136B00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136B00" w:rsidRPr="00B73B8A" w:rsidRDefault="00136B00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136B00" w:rsidRPr="00B73B8A" w:rsidRDefault="00136B00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0CB9" w:rsidRPr="00B73B8A" w:rsidTr="00C378F1">
        <w:tc>
          <w:tcPr>
            <w:tcW w:w="3173" w:type="dxa"/>
            <w:shd w:val="clear" w:color="auto" w:fill="auto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0CB9" w:rsidRPr="00B73B8A" w:rsidTr="00C378F1">
        <w:tc>
          <w:tcPr>
            <w:tcW w:w="3173" w:type="dxa"/>
            <w:shd w:val="clear" w:color="auto" w:fill="auto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F80CB9" w:rsidRPr="00B73B8A" w:rsidRDefault="00F80CB9" w:rsidP="00F80CB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10A49" w:rsidRPr="00810A49" w:rsidRDefault="00810A49" w:rsidP="00810A49">
      <w:pPr>
        <w:pStyle w:val="ListParagraph"/>
        <w:spacing w:after="0" w:line="240" w:lineRule="auto"/>
        <w:rPr>
          <w:rFonts w:ascii="Wingdings" w:hAnsi="Wingdings" w:cstheme="minorHAnsi"/>
          <w:b/>
          <w:sz w:val="20"/>
          <w:szCs w:val="20"/>
        </w:rPr>
      </w:pPr>
    </w:p>
    <w:p w:rsidR="00A97682" w:rsidRPr="00C378F1" w:rsidRDefault="00A97682" w:rsidP="00F80CB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378F1">
        <w:rPr>
          <w:rFonts w:asciiTheme="minorHAnsi" w:hAnsiTheme="minorHAnsi" w:cstheme="minorHAnsi"/>
          <w:b/>
          <w:sz w:val="20"/>
          <w:szCs w:val="20"/>
          <w:u w:val="single"/>
        </w:rPr>
        <w:t>Certification and Signatures</w:t>
      </w:r>
    </w:p>
    <w:p w:rsidR="00F20C52" w:rsidRDefault="00F20C52" w:rsidP="00F20C52">
      <w:pPr>
        <w:spacing w:after="0" w:line="240" w:lineRule="auto"/>
        <w:ind w:left="13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Each person signing this worksheet certifies that the information provided is complete and accurate as of the date signed.  </w:t>
      </w:r>
    </w:p>
    <w:p w:rsidR="00F20C52" w:rsidRPr="00F20C52" w:rsidRDefault="00F20C52" w:rsidP="00F20C52">
      <w:pPr>
        <w:spacing w:after="0" w:line="240" w:lineRule="auto"/>
        <w:ind w:left="130"/>
        <w:rPr>
          <w:rFonts w:asciiTheme="minorHAnsi" w:hAnsiTheme="minorHAnsi" w:cstheme="minorHAnsi"/>
          <w:sz w:val="20"/>
          <w:szCs w:val="20"/>
        </w:rPr>
      </w:pPr>
      <w:r w:rsidRPr="00F95F97">
        <w:rPr>
          <w:rFonts w:asciiTheme="minorHAnsi" w:hAnsiTheme="minorHAnsi"/>
          <w:b/>
          <w:sz w:val="20"/>
        </w:rPr>
        <w:t>WARNING: IF YOU PURPOSELY GIVE FALSE OR MISLEADING INFORMATION ON THIS WORKSHEET, YOU MAY BE FINED, BE SENTENCED TO JAIL, OR BOTH.</w:t>
      </w:r>
    </w:p>
    <w:p w:rsidR="00C378F1" w:rsidRPr="00F20C52" w:rsidRDefault="00C378F1" w:rsidP="00C378F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C378F1" w:rsidRDefault="00C378F1" w:rsidP="00C378F1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C378F1" w:rsidRDefault="00C378F1" w:rsidP="00C378F1">
      <w:pPr>
        <w:spacing w:after="0" w:line="240" w:lineRule="auto"/>
        <w:rPr>
          <w:rFonts w:asciiTheme="minorHAnsi" w:hAnsiTheme="minorHAnsi" w:cstheme="minorHAnsi"/>
          <w:sz w:val="16"/>
          <w:szCs w:val="16"/>
          <w:u w:val="single"/>
        </w:rPr>
      </w:pPr>
      <w:r>
        <w:rPr>
          <w:rFonts w:asciiTheme="minorHAnsi" w:hAnsiTheme="minorHAnsi" w:cstheme="minorHAnsi"/>
          <w:sz w:val="16"/>
          <w:szCs w:val="16"/>
          <w:u w:val="single"/>
        </w:rPr>
        <w:tab/>
      </w:r>
      <w:r>
        <w:rPr>
          <w:rFonts w:asciiTheme="minorHAnsi" w:hAnsiTheme="minorHAnsi" w:cstheme="minorHAnsi"/>
          <w:sz w:val="16"/>
          <w:szCs w:val="16"/>
          <w:u w:val="single"/>
        </w:rPr>
        <w:tab/>
      </w:r>
      <w:r>
        <w:rPr>
          <w:rFonts w:asciiTheme="minorHAnsi" w:hAnsiTheme="minorHAnsi" w:cstheme="minorHAnsi"/>
          <w:sz w:val="16"/>
          <w:szCs w:val="16"/>
          <w:u w:val="single"/>
        </w:rPr>
        <w:tab/>
      </w:r>
      <w:r>
        <w:rPr>
          <w:rFonts w:asciiTheme="minorHAnsi" w:hAnsiTheme="minorHAnsi" w:cstheme="minorHAnsi"/>
          <w:sz w:val="16"/>
          <w:szCs w:val="16"/>
          <w:u w:val="single"/>
        </w:rPr>
        <w:tab/>
      </w:r>
      <w:r>
        <w:rPr>
          <w:rFonts w:asciiTheme="minorHAnsi" w:hAnsiTheme="minorHAnsi" w:cstheme="minorHAnsi"/>
          <w:sz w:val="16"/>
          <w:szCs w:val="16"/>
          <w:u w:val="single"/>
        </w:rPr>
        <w:tab/>
      </w:r>
      <w:r>
        <w:rPr>
          <w:rFonts w:asciiTheme="minorHAnsi" w:hAnsiTheme="minorHAnsi" w:cstheme="minorHAnsi"/>
          <w:sz w:val="16"/>
          <w:szCs w:val="16"/>
          <w:u w:val="single"/>
        </w:rPr>
        <w:tab/>
      </w:r>
      <w:r>
        <w:rPr>
          <w:rFonts w:asciiTheme="minorHAnsi" w:hAnsiTheme="minorHAnsi" w:cstheme="minorHAnsi"/>
          <w:sz w:val="16"/>
          <w:szCs w:val="16"/>
          <w:u w:val="single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  <w:u w:val="single"/>
        </w:rPr>
        <w:tab/>
      </w:r>
      <w:r>
        <w:rPr>
          <w:rFonts w:asciiTheme="minorHAnsi" w:hAnsiTheme="minorHAnsi" w:cstheme="minorHAnsi"/>
          <w:sz w:val="16"/>
          <w:szCs w:val="16"/>
          <w:u w:val="single"/>
        </w:rPr>
        <w:tab/>
      </w:r>
      <w:r>
        <w:rPr>
          <w:rFonts w:asciiTheme="minorHAnsi" w:hAnsiTheme="minorHAnsi" w:cstheme="minorHAnsi"/>
          <w:sz w:val="16"/>
          <w:szCs w:val="16"/>
          <w:u w:val="single"/>
        </w:rPr>
        <w:tab/>
      </w:r>
      <w:r>
        <w:rPr>
          <w:rFonts w:asciiTheme="minorHAnsi" w:hAnsiTheme="minorHAnsi" w:cstheme="minorHAnsi"/>
          <w:sz w:val="16"/>
          <w:szCs w:val="16"/>
          <w:u w:val="single"/>
        </w:rPr>
        <w:tab/>
      </w:r>
      <w:r>
        <w:rPr>
          <w:rFonts w:asciiTheme="minorHAnsi" w:hAnsiTheme="minorHAnsi" w:cstheme="minorHAnsi"/>
          <w:sz w:val="16"/>
          <w:szCs w:val="16"/>
          <w:u w:val="single"/>
        </w:rPr>
        <w:tab/>
      </w:r>
      <w:r>
        <w:rPr>
          <w:rFonts w:asciiTheme="minorHAnsi" w:hAnsiTheme="minorHAnsi" w:cstheme="minorHAnsi"/>
          <w:sz w:val="16"/>
          <w:szCs w:val="16"/>
          <w:u w:val="single"/>
        </w:rPr>
        <w:tab/>
      </w:r>
      <w:r>
        <w:rPr>
          <w:rFonts w:asciiTheme="minorHAnsi" w:hAnsiTheme="minorHAnsi" w:cstheme="minorHAnsi"/>
          <w:sz w:val="16"/>
          <w:szCs w:val="16"/>
          <w:u w:val="single"/>
        </w:rPr>
        <w:tab/>
      </w:r>
    </w:p>
    <w:p w:rsidR="00C378F1" w:rsidRPr="00C378F1" w:rsidRDefault="00C378F1" w:rsidP="00C378F1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C378F1">
        <w:rPr>
          <w:rFonts w:asciiTheme="minorHAnsi" w:hAnsiTheme="minorHAnsi" w:cstheme="minorHAnsi"/>
          <w:sz w:val="18"/>
          <w:szCs w:val="18"/>
        </w:rPr>
        <w:t>STUDENT SIGNATURE</w:t>
      </w:r>
      <w:r w:rsidR="00F20C52">
        <w:rPr>
          <w:rFonts w:asciiTheme="minorHAnsi" w:hAnsiTheme="minorHAnsi" w:cstheme="minorHAnsi"/>
          <w:sz w:val="18"/>
          <w:szCs w:val="18"/>
        </w:rPr>
        <w:t xml:space="preserve"> (REQUIRED)</w:t>
      </w:r>
      <w:r w:rsidRPr="00C378F1">
        <w:rPr>
          <w:rFonts w:asciiTheme="minorHAnsi" w:hAnsiTheme="minorHAnsi" w:cstheme="minorHAnsi"/>
          <w:sz w:val="18"/>
          <w:szCs w:val="18"/>
        </w:rPr>
        <w:tab/>
      </w:r>
      <w:r w:rsidRPr="00C378F1">
        <w:rPr>
          <w:rFonts w:asciiTheme="minorHAnsi" w:hAnsiTheme="minorHAnsi" w:cstheme="minorHAnsi"/>
          <w:sz w:val="18"/>
          <w:szCs w:val="18"/>
        </w:rPr>
        <w:tab/>
      </w:r>
      <w:r w:rsidRPr="00C378F1">
        <w:rPr>
          <w:rFonts w:asciiTheme="minorHAnsi" w:hAnsiTheme="minorHAnsi" w:cstheme="minorHAnsi"/>
          <w:sz w:val="18"/>
          <w:szCs w:val="18"/>
        </w:rPr>
        <w:tab/>
      </w:r>
      <w:r w:rsidRPr="00C378F1">
        <w:rPr>
          <w:rFonts w:asciiTheme="minorHAnsi" w:hAnsiTheme="minorHAnsi" w:cstheme="minorHAnsi"/>
          <w:sz w:val="18"/>
          <w:szCs w:val="18"/>
        </w:rPr>
        <w:tab/>
        <w:t>Date</w:t>
      </w:r>
      <w:r w:rsidR="00F20C52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PARENT SIGNATURE (Dependent students only)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Date</w:t>
      </w:r>
    </w:p>
    <w:sectPr w:rsidR="00C378F1" w:rsidRPr="00C378F1" w:rsidSect="00BE2E36">
      <w:headerReference w:type="default" r:id="rId8"/>
      <w:footerReference w:type="default" r:id="rId9"/>
      <w:pgSz w:w="12240" w:h="15840"/>
      <w:pgMar w:top="270" w:right="576" w:bottom="432" w:left="720" w:header="0" w:footer="1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AC8" w:rsidRDefault="00FF1AC8" w:rsidP="00B73B8A">
      <w:pPr>
        <w:spacing w:after="0" w:line="240" w:lineRule="auto"/>
      </w:pPr>
      <w:r>
        <w:separator/>
      </w:r>
    </w:p>
  </w:endnote>
  <w:endnote w:type="continuationSeparator" w:id="0">
    <w:p w:rsidR="00FF1AC8" w:rsidRDefault="00FF1AC8" w:rsidP="00B7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2D7" w:rsidRDefault="00FD42D7" w:rsidP="00B73B8A">
    <w:pPr>
      <w:pStyle w:val="Footer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Revised </w:t>
    </w:r>
    <w:r w:rsidR="005B29C1">
      <w:rPr>
        <w:rFonts w:asciiTheme="minorHAnsi" w:hAnsiTheme="minorHAnsi" w:cstheme="minorHAnsi"/>
        <w:sz w:val="16"/>
        <w:szCs w:val="16"/>
      </w:rPr>
      <w:t>2</w:t>
    </w:r>
    <w:r>
      <w:rPr>
        <w:rFonts w:asciiTheme="minorHAnsi" w:hAnsiTheme="minorHAnsi" w:cstheme="minorHAnsi"/>
        <w:sz w:val="16"/>
        <w:szCs w:val="16"/>
      </w:rPr>
      <w:t>/</w:t>
    </w:r>
    <w:r w:rsidR="005B29C1">
      <w:rPr>
        <w:rFonts w:asciiTheme="minorHAnsi" w:hAnsiTheme="minorHAnsi" w:cstheme="minorHAnsi"/>
        <w:sz w:val="16"/>
        <w:szCs w:val="16"/>
      </w:rPr>
      <w:t>5/2013</w:t>
    </w:r>
  </w:p>
  <w:p w:rsidR="00FD42D7" w:rsidRPr="00C4780C" w:rsidRDefault="00FD42D7" w:rsidP="00B73B8A">
    <w:pPr>
      <w:pStyle w:val="Footer"/>
      <w:jc w:val="right"/>
      <w:rPr>
        <w:rFonts w:asciiTheme="minorHAnsi" w:hAnsiTheme="minorHAnsi" w:cstheme="minorHAnsi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AC8" w:rsidRDefault="00FF1AC8" w:rsidP="00B73B8A">
      <w:pPr>
        <w:spacing w:after="0" w:line="240" w:lineRule="auto"/>
      </w:pPr>
      <w:r>
        <w:separator/>
      </w:r>
    </w:p>
  </w:footnote>
  <w:footnote w:type="continuationSeparator" w:id="0">
    <w:p w:rsidR="00FF1AC8" w:rsidRDefault="00FF1AC8" w:rsidP="00B7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2D7" w:rsidRDefault="00FD42D7" w:rsidP="00B73B8A">
    <w:pPr>
      <w:spacing w:after="0" w:line="240" w:lineRule="auto"/>
      <w:ind w:left="360"/>
      <w:jc w:val="right"/>
      <w:rPr>
        <w:rFonts w:asciiTheme="minorHAnsi" w:hAnsiTheme="minorHAnsi" w:cstheme="minorHAnsi"/>
        <w:b/>
        <w:sz w:val="20"/>
        <w:szCs w:val="20"/>
      </w:rPr>
    </w:pPr>
  </w:p>
  <w:p w:rsidR="00FD42D7" w:rsidRDefault="00FD42D7" w:rsidP="00B73B8A">
    <w:pPr>
      <w:spacing w:after="0" w:line="240" w:lineRule="auto"/>
      <w:ind w:left="360"/>
      <w:jc w:val="right"/>
      <w:rPr>
        <w:rFonts w:asciiTheme="minorHAnsi" w:hAnsiTheme="minorHAnsi" w:cstheme="minorHAnsi"/>
        <w:b/>
        <w:sz w:val="20"/>
        <w:szCs w:val="20"/>
      </w:rPr>
    </w:pPr>
  </w:p>
  <w:p w:rsidR="00FD42D7" w:rsidRPr="00C4780C" w:rsidRDefault="00FD42D7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ECD"/>
    <w:multiLevelType w:val="hybridMultilevel"/>
    <w:tmpl w:val="859AC320"/>
    <w:lvl w:ilvl="0" w:tplc="5B6EFA44">
      <w:numFmt w:val="bullet"/>
      <w:lvlText w:val="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390D"/>
    <w:multiLevelType w:val="hybridMultilevel"/>
    <w:tmpl w:val="B8F656A4"/>
    <w:lvl w:ilvl="0" w:tplc="A8A65C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B796B"/>
    <w:multiLevelType w:val="hybridMultilevel"/>
    <w:tmpl w:val="6574A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C2965"/>
    <w:multiLevelType w:val="hybridMultilevel"/>
    <w:tmpl w:val="88D4D0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40885"/>
    <w:multiLevelType w:val="hybridMultilevel"/>
    <w:tmpl w:val="E89AEE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2A2126"/>
    <w:multiLevelType w:val="hybridMultilevel"/>
    <w:tmpl w:val="2F9E44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4948DE"/>
    <w:multiLevelType w:val="hybridMultilevel"/>
    <w:tmpl w:val="2ECCC378"/>
    <w:lvl w:ilvl="0" w:tplc="C736D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675321"/>
    <w:multiLevelType w:val="hybridMultilevel"/>
    <w:tmpl w:val="EB50F29A"/>
    <w:lvl w:ilvl="0" w:tplc="9DCAE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BC5EC6"/>
    <w:multiLevelType w:val="hybridMultilevel"/>
    <w:tmpl w:val="65B2C420"/>
    <w:lvl w:ilvl="0" w:tplc="716A8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82"/>
    <w:rsid w:val="00014F97"/>
    <w:rsid w:val="00136B00"/>
    <w:rsid w:val="00137107"/>
    <w:rsid w:val="00301859"/>
    <w:rsid w:val="003A2C98"/>
    <w:rsid w:val="004A5B1C"/>
    <w:rsid w:val="004B776A"/>
    <w:rsid w:val="004F7B9E"/>
    <w:rsid w:val="00507FFA"/>
    <w:rsid w:val="005B29C1"/>
    <w:rsid w:val="0060434C"/>
    <w:rsid w:val="00650814"/>
    <w:rsid w:val="006A34C4"/>
    <w:rsid w:val="007E770A"/>
    <w:rsid w:val="00810A49"/>
    <w:rsid w:val="008D695D"/>
    <w:rsid w:val="009C3685"/>
    <w:rsid w:val="00A6652E"/>
    <w:rsid w:val="00A959CC"/>
    <w:rsid w:val="00A97682"/>
    <w:rsid w:val="00AE20A4"/>
    <w:rsid w:val="00B66E8D"/>
    <w:rsid w:val="00B73B8A"/>
    <w:rsid w:val="00B955EA"/>
    <w:rsid w:val="00BA7D74"/>
    <w:rsid w:val="00BB2DEB"/>
    <w:rsid w:val="00BB3C25"/>
    <w:rsid w:val="00BE2E36"/>
    <w:rsid w:val="00C22906"/>
    <w:rsid w:val="00C378F1"/>
    <w:rsid w:val="00C4780C"/>
    <w:rsid w:val="00CB7F72"/>
    <w:rsid w:val="00D76830"/>
    <w:rsid w:val="00DC2D5F"/>
    <w:rsid w:val="00DF4022"/>
    <w:rsid w:val="00E85655"/>
    <w:rsid w:val="00F20C52"/>
    <w:rsid w:val="00F244C4"/>
    <w:rsid w:val="00F66822"/>
    <w:rsid w:val="00F80CB9"/>
    <w:rsid w:val="00FD42D7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B3561E"/>
  <w15:docId w15:val="{D1FEB3C1-1A25-4465-995B-EBAF6105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682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8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3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B8A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73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B8A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F80CB9"/>
    <w:pPr>
      <w:ind w:left="720"/>
      <w:contextualSpacing/>
    </w:pPr>
  </w:style>
  <w:style w:type="table" w:styleId="TableGrid">
    <w:name w:val="Table Grid"/>
    <w:basedOn w:val="TableNormal"/>
    <w:uiPriority w:val="59"/>
    <w:rsid w:val="00A66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NECC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Fishbone, Alexis R</dc:creator>
  <cp:lastModifiedBy>Proctor, Lisa G</cp:lastModifiedBy>
  <cp:revision>15</cp:revision>
  <cp:lastPrinted>2012-03-15T18:37:00Z</cp:lastPrinted>
  <dcterms:created xsi:type="dcterms:W3CDTF">2015-02-03T20:14:00Z</dcterms:created>
  <dcterms:modified xsi:type="dcterms:W3CDTF">2018-02-27T16:08:00Z</dcterms:modified>
</cp:coreProperties>
</file>